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1526558C"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C77AB5">
        <w:rPr>
          <w:rFonts w:ascii="Arial" w:hAnsi="Arial" w:cs="Arial"/>
          <w:sz w:val="22"/>
          <w:szCs w:val="22"/>
        </w:rPr>
        <w:t>1</w:t>
      </w:r>
      <w:r w:rsidR="000B3A63">
        <w:rPr>
          <w:rFonts w:ascii="Arial" w:hAnsi="Arial" w:cs="Arial"/>
          <w:sz w:val="22"/>
          <w:szCs w:val="22"/>
        </w:rPr>
        <w:t>3</w:t>
      </w:r>
      <w:r w:rsidRPr="00635C7F">
        <w:rPr>
          <w:rFonts w:ascii="Arial" w:hAnsi="Arial" w:cs="Arial"/>
          <w:color w:val="C00000"/>
          <w:sz w:val="22"/>
          <w:szCs w:val="22"/>
        </w:rPr>
        <w:t xml:space="preserve"> </w:t>
      </w:r>
    </w:p>
    <w:p w14:paraId="3382DF8F" w14:textId="07CDB92F" w:rsidR="001A782A" w:rsidRDefault="001A782A" w:rsidP="001A782A">
      <w:pPr>
        <w:pStyle w:val="Sraopastraipa"/>
        <w:suppressAutoHyphens/>
        <w:ind w:left="360"/>
        <w:jc w:val="center"/>
        <w:rPr>
          <w:rFonts w:ascii="Arial" w:hAnsi="Arial" w:cs="Arial"/>
          <w:b/>
          <w:sz w:val="22"/>
          <w:szCs w:val="22"/>
        </w:rPr>
      </w:pPr>
      <w:bookmarkStart w:id="0" w:name="_TIEKĖJŲ_KVALIFIKACIJOS_REIKALAVIMAI"/>
      <w:bookmarkEnd w:id="0"/>
      <w:r w:rsidRPr="00207E54">
        <w:rPr>
          <w:rFonts w:ascii="Arial" w:hAnsi="Arial" w:cs="Arial"/>
          <w:b/>
          <w:sz w:val="22"/>
          <w:szCs w:val="22"/>
        </w:rPr>
        <w:t xml:space="preserve">REIKALAUJAMI KOKYBĖS VADYBOS SISTEMOS </w:t>
      </w:r>
      <w:r w:rsidRPr="00C77AB5">
        <w:rPr>
          <w:rFonts w:ascii="Arial" w:hAnsi="Arial" w:cs="Arial"/>
          <w:b/>
          <w:sz w:val="22"/>
          <w:szCs w:val="22"/>
        </w:rPr>
        <w:t xml:space="preserve">IR </w:t>
      </w:r>
      <w:r w:rsidR="00E700FE">
        <w:rPr>
          <w:rFonts w:ascii="Arial" w:hAnsi="Arial" w:cs="Arial"/>
          <w:b/>
          <w:sz w:val="22"/>
          <w:szCs w:val="22"/>
        </w:rPr>
        <w:t xml:space="preserve">(ARBA) </w:t>
      </w:r>
      <w:r w:rsidRPr="00207E54">
        <w:rPr>
          <w:rFonts w:ascii="Arial" w:hAnsi="Arial" w:cs="Arial"/>
          <w:b/>
          <w:sz w:val="22"/>
          <w:szCs w:val="22"/>
        </w:rPr>
        <w:t>APLINKOS APSAUGOS VADYBOS SISTEMOS STANDARTAI</w:t>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0A92DD40" w:rsidR="001A782A" w:rsidRPr="00D005FE" w:rsidRDefault="001A782A" w:rsidP="0097485C">
            <w:pPr>
              <w:rPr>
                <w:rFonts w:ascii="Arial" w:hAnsi="Arial" w:cs="Arial"/>
                <w:sz w:val="22"/>
                <w:szCs w:val="22"/>
              </w:rPr>
            </w:pPr>
            <w:r w:rsidRPr="00D005FE">
              <w:rPr>
                <w:rFonts w:ascii="Arial" w:hAnsi="Arial" w:cs="Arial"/>
                <w:sz w:val="22"/>
                <w:szCs w:val="22"/>
              </w:rPr>
              <w:t>Tiekėjas, tiekėjų grupės partneris pagal prisiimamus įsipareigojimus,</w:t>
            </w:r>
            <w:r>
              <w:rPr>
                <w:rFonts w:ascii="Arial" w:hAnsi="Arial" w:cs="Arial"/>
                <w:sz w:val="22"/>
                <w:szCs w:val="22"/>
              </w:rPr>
              <w:t xml:space="preserve"> </w:t>
            </w:r>
            <w:r w:rsidRPr="005925A7">
              <w:rPr>
                <w:rFonts w:ascii="Arial" w:eastAsia="SimSun" w:hAnsi="Arial" w:cs="Arial"/>
                <w:b/>
                <w:bCs/>
                <w:i/>
                <w:iCs/>
                <w:sz w:val="22"/>
                <w:szCs w:val="22"/>
                <w:lang w:eastAsia="zh-CN"/>
              </w:rPr>
              <w:t>vykdydamas</w:t>
            </w:r>
            <w:r w:rsidRPr="005925A7">
              <w:rPr>
                <w:rFonts w:ascii="Arial" w:eastAsia="SimSun" w:hAnsi="Arial" w:cs="Arial"/>
                <w:i/>
                <w:iCs/>
                <w:sz w:val="22"/>
                <w:szCs w:val="22"/>
                <w:lang w:eastAsia="zh-CN"/>
              </w:rPr>
              <w:t xml:space="preserve"> </w:t>
            </w:r>
            <w:r w:rsidRPr="005925A7">
              <w:rPr>
                <w:rFonts w:ascii="Arial" w:eastAsia="SimSun" w:hAnsi="Arial" w:cs="Arial"/>
                <w:b/>
                <w:bCs/>
                <w:i/>
                <w:iCs/>
                <w:sz w:val="22"/>
                <w:szCs w:val="22"/>
                <w:lang w:eastAsia="zh-CN"/>
              </w:rPr>
              <w:t>statybos darbus</w:t>
            </w:r>
            <w:r w:rsidRPr="00D005FE">
              <w:rPr>
                <w:rFonts w:ascii="Arial" w:eastAsia="SimSun" w:hAnsi="Arial" w:cs="Arial"/>
                <w:sz w:val="22"/>
                <w:szCs w:val="22"/>
                <w:lang w:eastAsia="zh-CN"/>
              </w:rPr>
              <w:t>, taiko</w:t>
            </w:r>
            <w:r w:rsidRPr="00D005FE">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(angl. Eco-Managment and Audit Scheme,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(-iai), pagal jų šiuo punktu prisiimamus įsipareigojimus pirkimo sutarčiai vykdyti.  Šio punkto reikalavimą turi atitikti visi partneriai kartu.</w:t>
            </w:r>
          </w:p>
          <w:p w14:paraId="05DF933B" w14:textId="77777777" w:rsidR="001A782A" w:rsidRPr="005925A7" w:rsidRDefault="001A782A" w:rsidP="0097485C">
            <w:pPr>
              <w:rPr>
                <w:rFonts w:ascii="Arial" w:hAnsi="Arial" w:cs="Arial"/>
                <w:i/>
                <w:iCs/>
                <w:sz w:val="22"/>
                <w:szCs w:val="22"/>
              </w:rPr>
            </w:pPr>
          </w:p>
          <w:p w14:paraId="122795AE" w14:textId="6EFC2631" w:rsidR="001A782A" w:rsidRPr="005925A7" w:rsidRDefault="001A782A" w:rsidP="001A782A">
            <w:pPr>
              <w:rPr>
                <w:rFonts w:ascii="Arial" w:hAnsi="Arial" w:cs="Arial"/>
                <w:bCs/>
                <w:i/>
                <w:iCs/>
                <w:sz w:val="22"/>
                <w:szCs w:val="22"/>
              </w:rPr>
            </w:pPr>
            <w:r w:rsidRPr="005925A7">
              <w:rPr>
                <w:rFonts w:ascii="Arial" w:hAnsi="Arial" w:cs="Arial"/>
                <w:b/>
                <w:i/>
                <w:iCs/>
                <w:sz w:val="22"/>
                <w:szCs w:val="22"/>
              </w:rPr>
              <w:t>Pastaba:</w:t>
            </w:r>
            <w:r w:rsidRPr="005925A7">
              <w:rPr>
                <w:rFonts w:ascii="Arial" w:hAnsi="Arial" w:cs="Arial"/>
                <w:bCs/>
                <w:i/>
                <w:iCs/>
                <w:sz w:val="22"/>
                <w:szCs w:val="22"/>
              </w:rPr>
              <w:t xml:space="preserve"> Jeigu Tiekėjas pats atitinka šį reikalavimą, tačiau pasitelkia Subtiekėjus nurodytiems darbams atlikti / paslaugoms teikti, kuriems (-ioms) yra keliamas šis reikalavimas, tokiu atveju Subtiekėjai </w:t>
            </w:r>
            <w:r w:rsidRPr="005925A7">
              <w:rPr>
                <w:rFonts w:ascii="Arial" w:hAnsi="Arial" w:cs="Arial"/>
                <w:i/>
                <w:iCs/>
                <w:sz w:val="22"/>
                <w:szCs w:val="22"/>
              </w:rPr>
              <w:t xml:space="preserve"> sutarties vykdymo metu</w:t>
            </w:r>
            <w:r w:rsidRPr="005925A7">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1D60E5DE" w14:textId="46A3E99F"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4C8D1EF1" w14:textId="77777777" w:rsidR="00DD5070" w:rsidRPr="00B476A3" w:rsidRDefault="00DD5070" w:rsidP="00DD5070">
            <w:pPr>
              <w:rPr>
                <w:rFonts w:ascii="Arial" w:hAnsi="Arial" w:cs="Arial"/>
                <w:bCs/>
                <w:sz w:val="22"/>
                <w:szCs w:val="22"/>
              </w:rPr>
            </w:pPr>
            <w:r w:rsidRPr="00B476A3">
              <w:rPr>
                <w:rFonts w:ascii="Arial" w:hAnsi="Arial" w:cs="Arial"/>
                <w:bCs/>
                <w:sz w:val="22"/>
                <w:szCs w:val="22"/>
              </w:rPr>
              <w:t>Lygiaverčiai įrodymai priimami tik jeigu tiekėjas dėl nuo jo nepriklausančių objektyvių priežasčių negali pateikti sertifikatų per nustatytą laiką.</w:t>
            </w:r>
          </w:p>
          <w:p w14:paraId="4AE7C7E1" w14:textId="77777777" w:rsidR="001A782A" w:rsidRDefault="001A782A" w:rsidP="0097485C">
            <w:pPr>
              <w:pStyle w:val="prastasiniatinklio"/>
              <w:shd w:val="clear" w:color="auto" w:fill="FFFFFF"/>
              <w:spacing w:before="0" w:beforeAutospacing="0" w:after="240" w:afterAutospacing="0"/>
              <w:jc w:val="both"/>
              <w:rPr>
                <w:rFonts w:ascii="Arial" w:hAnsi="Arial" w:cs="Arial"/>
                <w:b/>
                <w:sz w:val="22"/>
                <w:szCs w:val="22"/>
              </w:rPr>
            </w:pPr>
          </w:p>
          <w:p w14:paraId="6B93914B" w14:textId="739B8D6B" w:rsidR="009A36DC" w:rsidRDefault="009A36DC" w:rsidP="0097485C">
            <w:pPr>
              <w:pStyle w:val="prastasiniatinklio"/>
              <w:shd w:val="clear" w:color="auto" w:fill="FFFFFF"/>
              <w:spacing w:before="0" w:beforeAutospacing="0" w:after="240" w:afterAutospacing="0"/>
              <w:jc w:val="both"/>
              <w:rPr>
                <w:rFonts w:ascii="Arial" w:hAnsi="Arial" w:cs="Arial"/>
                <w:b/>
                <w:sz w:val="22"/>
                <w:szCs w:val="22"/>
              </w:rPr>
            </w:pPr>
            <w:r w:rsidRPr="00A7521F">
              <w:rPr>
                <w:rFonts w:ascii="Arial" w:hAnsi="Arial" w:cs="Arial"/>
                <w:i/>
                <w:iCs/>
                <w:color w:val="000000"/>
                <w:sz w:val="22"/>
                <w:szCs w:val="22"/>
              </w:rPr>
              <w:t xml:space="preserve">Jeigu tiekėjas pats atitinka šį reikalavimą, tačiau pasitelkia </w:t>
            </w:r>
            <w:r w:rsidRPr="001C4F90">
              <w:rPr>
                <w:rFonts w:ascii="Arial" w:hAnsi="Arial" w:cs="Arial"/>
                <w:i/>
                <w:iCs/>
                <w:sz w:val="22"/>
                <w:szCs w:val="22"/>
              </w:rPr>
              <w:t>subtiekėjus nurodytiems darbams</w:t>
            </w:r>
            <w:r w:rsidR="001C4F90" w:rsidRPr="001C4F90">
              <w:rPr>
                <w:rFonts w:ascii="Arial" w:hAnsi="Arial" w:cs="Arial"/>
                <w:i/>
                <w:iCs/>
                <w:sz w:val="22"/>
                <w:szCs w:val="22"/>
              </w:rPr>
              <w:t xml:space="preserve"> atlikti </w:t>
            </w:r>
            <w:r w:rsidRPr="001C4F90">
              <w:rPr>
                <w:rFonts w:ascii="Arial" w:hAnsi="Arial" w:cs="Arial"/>
                <w:i/>
                <w:iCs/>
                <w:sz w:val="22"/>
                <w:szCs w:val="22"/>
              </w:rPr>
              <w:t xml:space="preserve">/  paslaugoms teikti, kuriems (-ioms), kuriems yra keliamas </w:t>
            </w:r>
            <w:r w:rsidRPr="00A7521F">
              <w:rPr>
                <w:rFonts w:ascii="Arial" w:hAnsi="Arial" w:cs="Arial"/>
                <w:i/>
                <w:iCs/>
                <w:color w:val="000000"/>
                <w:sz w:val="22"/>
                <w:szCs w:val="22"/>
              </w:rPr>
              <w:t xml:space="preserve">šis reikalavimas, </w:t>
            </w:r>
            <w:r>
              <w:rPr>
                <w:rFonts w:ascii="Arial" w:hAnsi="Arial" w:cs="Arial"/>
                <w:i/>
                <w:iCs/>
                <w:color w:val="000000"/>
                <w:sz w:val="22"/>
                <w:szCs w:val="22"/>
              </w:rPr>
              <w:t xml:space="preserve">sutarties vykdymo metu, perkančiajai organizacijai paprašius, gali būti </w:t>
            </w:r>
            <w:r w:rsidRPr="00A7521F">
              <w:rPr>
                <w:rFonts w:ascii="Arial" w:hAnsi="Arial" w:cs="Arial"/>
                <w:i/>
                <w:iCs/>
                <w:color w:val="000000"/>
                <w:sz w:val="22"/>
                <w:szCs w:val="22"/>
              </w:rPr>
              <w:t>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81097E0" w14:textId="2D9E1F7C" w:rsidR="00C11BA6" w:rsidRPr="00DD5070" w:rsidRDefault="00C11BA6" w:rsidP="00C11BA6">
            <w:pPr>
              <w:autoSpaceDE w:val="0"/>
              <w:autoSpaceDN w:val="0"/>
              <w:adjustRightInd w:val="0"/>
              <w:rPr>
                <w:rFonts w:ascii="Arial" w:hAnsi="Arial" w:cs="Arial"/>
                <w:b/>
                <w:sz w:val="22"/>
                <w:szCs w:val="22"/>
              </w:rPr>
            </w:pPr>
          </w:p>
        </w:tc>
      </w:tr>
    </w:tbl>
    <w:p w14:paraId="15DAE472" w14:textId="77777777" w:rsidR="00A41EEB" w:rsidRDefault="00A41EEB" w:rsidP="00AE1E19"/>
    <w:sectPr w:rsidR="00A41EEB" w:rsidSect="00007B46">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E24E5" w14:textId="77777777" w:rsidR="006F4B66" w:rsidRDefault="006F4B66">
      <w:r>
        <w:separator/>
      </w:r>
    </w:p>
  </w:endnote>
  <w:endnote w:type="continuationSeparator" w:id="0">
    <w:p w14:paraId="1502D4D8" w14:textId="77777777" w:rsidR="006F4B66" w:rsidRDefault="006F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420D6" w14:textId="77777777" w:rsidR="000B3A63" w:rsidRDefault="000B3A6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570F4" w14:textId="77777777" w:rsidR="000B3A63" w:rsidRDefault="000B3A6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7BFB4423" w:rsidR="00A232D5" w:rsidRPr="000B3A63" w:rsidRDefault="00A232D5" w:rsidP="000B3A6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A3FE7" w14:textId="77777777" w:rsidR="006F4B66" w:rsidRDefault="006F4B66">
      <w:r>
        <w:separator/>
      </w:r>
    </w:p>
  </w:footnote>
  <w:footnote w:type="continuationSeparator" w:id="0">
    <w:p w14:paraId="53BAB54C" w14:textId="77777777" w:rsidR="006F4B66" w:rsidRDefault="006F4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86C73" w14:textId="77777777" w:rsidR="000B3A63" w:rsidRDefault="000B3A6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B3A63"/>
    <w:rsid w:val="000F44CE"/>
    <w:rsid w:val="001A782A"/>
    <w:rsid w:val="001C4F90"/>
    <w:rsid w:val="001E5287"/>
    <w:rsid w:val="002F0596"/>
    <w:rsid w:val="00314FF8"/>
    <w:rsid w:val="0037245B"/>
    <w:rsid w:val="003C0650"/>
    <w:rsid w:val="0044766E"/>
    <w:rsid w:val="00527F87"/>
    <w:rsid w:val="005925A7"/>
    <w:rsid w:val="00635C7F"/>
    <w:rsid w:val="006F4B66"/>
    <w:rsid w:val="008055D3"/>
    <w:rsid w:val="009A36DC"/>
    <w:rsid w:val="00A232D5"/>
    <w:rsid w:val="00A41EEB"/>
    <w:rsid w:val="00AA21AD"/>
    <w:rsid w:val="00AC1A66"/>
    <w:rsid w:val="00AE1E19"/>
    <w:rsid w:val="00B04C4C"/>
    <w:rsid w:val="00B15342"/>
    <w:rsid w:val="00B27717"/>
    <w:rsid w:val="00B83233"/>
    <w:rsid w:val="00C11BA6"/>
    <w:rsid w:val="00C77AB5"/>
    <w:rsid w:val="00DC6198"/>
    <w:rsid w:val="00DD5070"/>
    <w:rsid w:val="00E35EBA"/>
    <w:rsid w:val="00E700FE"/>
    <w:rsid w:val="00ED31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1907</Words>
  <Characters>1088</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9</cp:revision>
  <dcterms:created xsi:type="dcterms:W3CDTF">2025-02-13T09:22:00Z</dcterms:created>
  <dcterms:modified xsi:type="dcterms:W3CDTF">2025-03-20T06:46:00Z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